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9" w:rsidRPr="00751E09" w:rsidRDefault="00751E09" w:rsidP="00751E09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51E0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Список </w:t>
      </w:r>
      <w:r w:rsidRPr="00751E0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рекомендуемой </w:t>
      </w:r>
      <w:r w:rsidRPr="00751E0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литературы на лето при переходе в </w:t>
      </w:r>
      <w:r w:rsidRPr="00751E09">
        <w:rPr>
          <w:rFonts w:ascii="Times New Roman" w:hAnsi="Times New Roman" w:cs="Times New Roman"/>
          <w:b/>
          <w:color w:val="C00000"/>
          <w:sz w:val="28"/>
          <w:szCs w:val="24"/>
        </w:rPr>
        <w:t>3</w:t>
      </w:r>
      <w:r w:rsidRPr="00751E0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класс </w:t>
      </w:r>
    </w:p>
    <w:p w:rsidR="00751E09" w:rsidRPr="00751E09" w:rsidRDefault="00751E09" w:rsidP="00751E09">
      <w:pPr>
        <w:pStyle w:val="a4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lang w:eastAsia="ru-RU"/>
        </w:rPr>
      </w:pPr>
      <w:r w:rsidRPr="00751E0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lang w:eastAsia="ru-RU"/>
        </w:rPr>
        <w:t>Русская литература</w:t>
      </w:r>
    </w:p>
    <w:p w:rsidR="00751E09" w:rsidRPr="00751E09" w:rsidRDefault="00751E09" w:rsidP="00751E09">
      <w:pPr>
        <w:pStyle w:val="a5"/>
        <w:spacing w:before="0" w:beforeAutospacing="0" w:after="0" w:afterAutospacing="0"/>
        <w:ind w:left="720"/>
        <w:rPr>
          <w:sz w:val="28"/>
        </w:rPr>
      </w:pP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>Русские народные сказки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>Молдавские народные сказки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 xml:space="preserve"> Украинские народные сказки 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 xml:space="preserve"> Былины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>С. Алексеев. Рассказы о Суворове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>Мифы и легенды Древней Греции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proofErr w:type="spellStart"/>
      <w:r w:rsidRPr="00751E09">
        <w:rPr>
          <w:color w:val="0070C0"/>
          <w:sz w:val="28"/>
        </w:rPr>
        <w:t>Л.Н.</w:t>
      </w:r>
      <w:r w:rsidRPr="00751E09">
        <w:rPr>
          <w:color w:val="0070C0"/>
          <w:sz w:val="28"/>
        </w:rPr>
        <w:t>Толстой</w:t>
      </w:r>
      <w:proofErr w:type="spellEnd"/>
      <w:r w:rsidRPr="00751E09">
        <w:rPr>
          <w:color w:val="0070C0"/>
          <w:sz w:val="28"/>
        </w:rPr>
        <w:t xml:space="preserve"> 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Детство</w:t>
      </w:r>
      <w:r w:rsidRPr="00751E09">
        <w:rPr>
          <w:color w:val="0070C0"/>
          <w:sz w:val="28"/>
        </w:rPr>
        <w:t>» и другие</w:t>
      </w:r>
      <w:r w:rsidRPr="00751E09">
        <w:rPr>
          <w:color w:val="0070C0"/>
          <w:sz w:val="28"/>
        </w:rPr>
        <w:t xml:space="preserve"> рассказы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 xml:space="preserve"> </w:t>
      </w:r>
      <w:proofErr w:type="spellStart"/>
      <w:r w:rsidRPr="00751E09">
        <w:rPr>
          <w:color w:val="0070C0"/>
          <w:sz w:val="28"/>
        </w:rPr>
        <w:t>А.И.</w:t>
      </w:r>
      <w:r w:rsidRPr="00751E09">
        <w:rPr>
          <w:color w:val="0070C0"/>
          <w:sz w:val="28"/>
        </w:rPr>
        <w:t>Куприн</w:t>
      </w:r>
      <w:proofErr w:type="spellEnd"/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Слон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proofErr w:type="spellStart"/>
      <w:r w:rsidRPr="00751E09">
        <w:rPr>
          <w:color w:val="0070C0"/>
          <w:sz w:val="28"/>
        </w:rPr>
        <w:t>С.Т.</w:t>
      </w:r>
      <w:r w:rsidRPr="00751E09">
        <w:rPr>
          <w:color w:val="0070C0"/>
          <w:sz w:val="28"/>
        </w:rPr>
        <w:t>Аксаков</w:t>
      </w:r>
      <w:proofErr w:type="spellEnd"/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Аленький цветочек</w:t>
      </w:r>
      <w:r w:rsidRPr="00751E09">
        <w:rPr>
          <w:color w:val="0070C0"/>
          <w:sz w:val="28"/>
        </w:rPr>
        <w:t>»</w:t>
      </w:r>
      <w:r w:rsidRPr="00751E09">
        <w:rPr>
          <w:color w:val="0070C0"/>
          <w:sz w:val="28"/>
        </w:rPr>
        <w:t xml:space="preserve"> 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proofErr w:type="spellStart"/>
      <w:r w:rsidRPr="00751E09">
        <w:rPr>
          <w:color w:val="0070C0"/>
          <w:sz w:val="28"/>
        </w:rPr>
        <w:t>Д.Н.</w:t>
      </w:r>
      <w:r w:rsidRPr="00751E09">
        <w:rPr>
          <w:color w:val="0070C0"/>
          <w:sz w:val="28"/>
        </w:rPr>
        <w:t>Мами</w:t>
      </w:r>
      <w:proofErr w:type="gramStart"/>
      <w:r w:rsidRPr="00751E09">
        <w:rPr>
          <w:color w:val="0070C0"/>
          <w:sz w:val="28"/>
        </w:rPr>
        <w:t>н</w:t>
      </w:r>
      <w:proofErr w:type="spellEnd"/>
      <w:r w:rsidRPr="00751E09">
        <w:rPr>
          <w:color w:val="0070C0"/>
          <w:sz w:val="28"/>
        </w:rPr>
        <w:t>-</w:t>
      </w:r>
      <w:proofErr w:type="gramEnd"/>
      <w:r w:rsidRPr="00751E09">
        <w:rPr>
          <w:color w:val="0070C0"/>
          <w:sz w:val="28"/>
        </w:rPr>
        <w:t xml:space="preserve"> Сибиряк </w:t>
      </w:r>
      <w:r w:rsidRPr="00751E09">
        <w:rPr>
          <w:color w:val="0070C0"/>
          <w:sz w:val="28"/>
        </w:rPr>
        <w:t>«</w:t>
      </w:r>
      <w:proofErr w:type="spellStart"/>
      <w:r w:rsidRPr="00751E09">
        <w:rPr>
          <w:color w:val="0070C0"/>
          <w:sz w:val="28"/>
        </w:rPr>
        <w:t>Алёнушкины</w:t>
      </w:r>
      <w:proofErr w:type="spellEnd"/>
      <w:r w:rsidRPr="00751E09">
        <w:rPr>
          <w:color w:val="0070C0"/>
          <w:sz w:val="28"/>
        </w:rPr>
        <w:t xml:space="preserve"> сказки</w:t>
      </w:r>
      <w:r w:rsidRPr="00751E09">
        <w:rPr>
          <w:color w:val="0070C0"/>
          <w:sz w:val="28"/>
        </w:rPr>
        <w:t xml:space="preserve">» 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proofErr w:type="spellStart"/>
      <w:r w:rsidRPr="00751E09">
        <w:rPr>
          <w:color w:val="0070C0"/>
          <w:sz w:val="28"/>
        </w:rPr>
        <w:t>П.</w:t>
      </w:r>
      <w:r w:rsidRPr="00751E09">
        <w:rPr>
          <w:color w:val="0070C0"/>
          <w:sz w:val="28"/>
        </w:rPr>
        <w:t>Бажов</w:t>
      </w:r>
      <w:proofErr w:type="spellEnd"/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Медной горы хозяйка</w:t>
      </w:r>
      <w:r w:rsidRPr="00751E09">
        <w:rPr>
          <w:color w:val="0070C0"/>
          <w:sz w:val="28"/>
        </w:rPr>
        <w:t>»</w:t>
      </w:r>
      <w:r w:rsidRPr="00751E09">
        <w:rPr>
          <w:color w:val="0070C0"/>
          <w:sz w:val="28"/>
        </w:rPr>
        <w:t xml:space="preserve">,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Серебряное копытце</w:t>
      </w:r>
      <w:r w:rsidRPr="00751E09">
        <w:rPr>
          <w:color w:val="0070C0"/>
          <w:sz w:val="28"/>
        </w:rPr>
        <w:t>»</w:t>
      </w:r>
      <w:r w:rsidRPr="00751E09">
        <w:rPr>
          <w:color w:val="0070C0"/>
          <w:sz w:val="28"/>
        </w:rPr>
        <w:t>,</w:t>
      </w:r>
      <w:r w:rsidRPr="00751E09">
        <w:rPr>
          <w:color w:val="0070C0"/>
          <w:sz w:val="28"/>
        </w:rPr>
        <w:t xml:space="preserve"> «</w:t>
      </w:r>
      <w:proofErr w:type="spellStart"/>
      <w:r w:rsidRPr="00751E09">
        <w:rPr>
          <w:color w:val="0070C0"/>
          <w:sz w:val="28"/>
        </w:rPr>
        <w:t>Огневушка</w:t>
      </w:r>
      <w:proofErr w:type="spellEnd"/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–</w:t>
      </w:r>
      <w:r w:rsidRPr="00751E09">
        <w:rPr>
          <w:color w:val="0070C0"/>
          <w:sz w:val="28"/>
        </w:rPr>
        <w:t xml:space="preserve"> </w:t>
      </w:r>
      <w:proofErr w:type="spellStart"/>
      <w:r w:rsidRPr="00751E09">
        <w:rPr>
          <w:color w:val="0070C0"/>
          <w:sz w:val="28"/>
        </w:rPr>
        <w:t>поскакушка</w:t>
      </w:r>
      <w:proofErr w:type="spellEnd"/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>Н.Н. Носов</w:t>
      </w:r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Весёлая семейка</w:t>
      </w:r>
      <w:r w:rsidRPr="00751E09">
        <w:rPr>
          <w:color w:val="0070C0"/>
          <w:sz w:val="28"/>
        </w:rPr>
        <w:t>», «</w:t>
      </w:r>
      <w:r w:rsidRPr="00751E09">
        <w:rPr>
          <w:color w:val="0070C0"/>
          <w:sz w:val="28"/>
        </w:rPr>
        <w:t>Витя Малеев в школе и дома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 xml:space="preserve">С. Пасько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Для детей</w:t>
      </w:r>
      <w:r w:rsidRPr="00751E09">
        <w:rPr>
          <w:color w:val="0070C0"/>
          <w:sz w:val="28"/>
        </w:rPr>
        <w:t>: про птиц и зверей»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>М.М. Зощенко</w:t>
      </w:r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Рассказы для детей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>Б. Житков</w:t>
      </w:r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Про обезьянку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 xml:space="preserve">В. </w:t>
      </w:r>
      <w:proofErr w:type="gramStart"/>
      <w:r w:rsidRPr="00751E09">
        <w:rPr>
          <w:color w:val="0070C0"/>
          <w:sz w:val="28"/>
        </w:rPr>
        <w:t>Драгунский</w:t>
      </w:r>
      <w:proofErr w:type="gramEnd"/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Денискины рассказы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 xml:space="preserve">Е. Пермяк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Рассказы и сказки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proofErr w:type="spellStart"/>
      <w:r w:rsidRPr="00751E09">
        <w:rPr>
          <w:color w:val="0070C0"/>
          <w:sz w:val="28"/>
        </w:rPr>
        <w:t>Э.Успенский</w:t>
      </w:r>
      <w:proofErr w:type="spellEnd"/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Колобок идёт по следу</w:t>
      </w:r>
      <w:r w:rsidRPr="00751E09">
        <w:rPr>
          <w:color w:val="0070C0"/>
          <w:sz w:val="28"/>
        </w:rPr>
        <w:t>»</w:t>
      </w:r>
      <w:r w:rsidRPr="00751E09">
        <w:rPr>
          <w:color w:val="0070C0"/>
          <w:sz w:val="28"/>
        </w:rPr>
        <w:t xml:space="preserve"> 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 xml:space="preserve">Л. Воронкова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Солнечный денёк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 xml:space="preserve">В. Астафьев </w:t>
      </w:r>
      <w:r w:rsidRPr="00751E09">
        <w:rPr>
          <w:color w:val="0070C0"/>
          <w:sz w:val="28"/>
        </w:rPr>
        <w:t>«</w:t>
      </w:r>
      <w:proofErr w:type="spellStart"/>
      <w:r w:rsidRPr="00751E09">
        <w:rPr>
          <w:color w:val="0070C0"/>
          <w:sz w:val="28"/>
        </w:rPr>
        <w:t>Стрижонок</w:t>
      </w:r>
      <w:proofErr w:type="spellEnd"/>
      <w:r w:rsidRPr="00751E09">
        <w:rPr>
          <w:color w:val="0070C0"/>
          <w:sz w:val="28"/>
        </w:rPr>
        <w:t xml:space="preserve"> Скрип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proofErr w:type="spellStart"/>
      <w:r w:rsidRPr="00751E09">
        <w:rPr>
          <w:color w:val="0070C0"/>
          <w:sz w:val="28"/>
        </w:rPr>
        <w:t>В.</w:t>
      </w:r>
      <w:r w:rsidRPr="00751E09">
        <w:rPr>
          <w:color w:val="0070C0"/>
          <w:sz w:val="28"/>
        </w:rPr>
        <w:t>Медведев</w:t>
      </w:r>
      <w:proofErr w:type="spellEnd"/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proofErr w:type="spellStart"/>
      <w:r w:rsidRPr="00751E09">
        <w:rPr>
          <w:color w:val="0070C0"/>
          <w:sz w:val="28"/>
        </w:rPr>
        <w:t>Баранкин</w:t>
      </w:r>
      <w:proofErr w:type="spellEnd"/>
      <w:r w:rsidRPr="00751E09">
        <w:rPr>
          <w:color w:val="0070C0"/>
          <w:sz w:val="28"/>
        </w:rPr>
        <w:t>, будь человеком!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proofErr w:type="spellStart"/>
      <w:r w:rsidRPr="00751E09">
        <w:rPr>
          <w:color w:val="0070C0"/>
          <w:sz w:val="28"/>
        </w:rPr>
        <w:t>И.</w:t>
      </w:r>
      <w:r w:rsidRPr="00751E09">
        <w:rPr>
          <w:color w:val="0070C0"/>
          <w:sz w:val="28"/>
        </w:rPr>
        <w:t>Губарев</w:t>
      </w:r>
      <w:proofErr w:type="spellEnd"/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Королевство кривых зеркал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>Д</w:t>
      </w:r>
      <w:r w:rsidRPr="00751E09">
        <w:rPr>
          <w:color w:val="0070C0"/>
          <w:sz w:val="28"/>
        </w:rPr>
        <w:t>ж</w:t>
      </w:r>
      <w:r w:rsidRPr="00751E09">
        <w:rPr>
          <w:color w:val="0070C0"/>
          <w:sz w:val="28"/>
        </w:rPr>
        <w:t xml:space="preserve">. </w:t>
      </w:r>
      <w:proofErr w:type="spellStart"/>
      <w:r w:rsidRPr="00751E09">
        <w:rPr>
          <w:color w:val="0070C0"/>
          <w:sz w:val="28"/>
        </w:rPr>
        <w:t>Родари</w:t>
      </w:r>
      <w:proofErr w:type="spellEnd"/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 xml:space="preserve">Приключения </w:t>
      </w:r>
      <w:proofErr w:type="spellStart"/>
      <w:r w:rsidRPr="00751E09">
        <w:rPr>
          <w:color w:val="0070C0"/>
          <w:sz w:val="28"/>
        </w:rPr>
        <w:t>Чиполлино</w:t>
      </w:r>
      <w:proofErr w:type="spellEnd"/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70C0"/>
          <w:sz w:val="28"/>
        </w:rPr>
      </w:pPr>
      <w:r w:rsidRPr="00751E09">
        <w:rPr>
          <w:color w:val="0070C0"/>
          <w:sz w:val="28"/>
        </w:rPr>
        <w:t xml:space="preserve">Ю. </w:t>
      </w:r>
      <w:proofErr w:type="spellStart"/>
      <w:r w:rsidRPr="00751E09">
        <w:rPr>
          <w:color w:val="0070C0"/>
          <w:sz w:val="28"/>
        </w:rPr>
        <w:t>Олеша</w:t>
      </w:r>
      <w:proofErr w:type="spellEnd"/>
      <w:r w:rsidRPr="00751E09">
        <w:rPr>
          <w:color w:val="0070C0"/>
          <w:sz w:val="28"/>
        </w:rPr>
        <w:t xml:space="preserve"> </w:t>
      </w:r>
      <w:r w:rsidRPr="00751E09">
        <w:rPr>
          <w:color w:val="0070C0"/>
          <w:sz w:val="28"/>
        </w:rPr>
        <w:t>«</w:t>
      </w:r>
      <w:r w:rsidRPr="00751E09">
        <w:rPr>
          <w:color w:val="0070C0"/>
          <w:sz w:val="28"/>
        </w:rPr>
        <w:t>Три толстяка</w:t>
      </w:r>
      <w:r w:rsidRPr="00751E09">
        <w:rPr>
          <w:color w:val="0070C0"/>
          <w:sz w:val="28"/>
        </w:rPr>
        <w:t>»</w:t>
      </w:r>
    </w:p>
    <w:p w:rsidR="00751E09" w:rsidRPr="00751E09" w:rsidRDefault="00751E09" w:rsidP="00751E09">
      <w:pPr>
        <w:pStyle w:val="a5"/>
        <w:spacing w:before="0" w:beforeAutospacing="0" w:after="0" w:afterAutospacing="0"/>
        <w:ind w:left="720"/>
        <w:jc w:val="center"/>
        <w:rPr>
          <w:b/>
          <w:color w:val="7030A0"/>
          <w:sz w:val="28"/>
        </w:rPr>
      </w:pPr>
    </w:p>
    <w:p w:rsidR="00751E09" w:rsidRPr="00751E09" w:rsidRDefault="00751E09" w:rsidP="00751E09">
      <w:pPr>
        <w:pStyle w:val="a5"/>
        <w:spacing w:before="0" w:beforeAutospacing="0" w:after="0" w:afterAutospacing="0"/>
        <w:ind w:left="720"/>
        <w:jc w:val="center"/>
        <w:rPr>
          <w:b/>
          <w:color w:val="7030A0"/>
          <w:sz w:val="28"/>
        </w:rPr>
      </w:pPr>
      <w:r w:rsidRPr="00751E09">
        <w:rPr>
          <w:b/>
          <w:color w:val="7030A0"/>
          <w:sz w:val="28"/>
        </w:rPr>
        <w:t>Зарубежная литература</w:t>
      </w:r>
    </w:p>
    <w:p w:rsidR="00751E09" w:rsidRPr="00751E09" w:rsidRDefault="00751E09" w:rsidP="00751E09">
      <w:pPr>
        <w:pStyle w:val="a5"/>
        <w:spacing w:before="0" w:beforeAutospacing="0" w:after="0" w:afterAutospacing="0"/>
        <w:ind w:left="720"/>
        <w:jc w:val="center"/>
        <w:rPr>
          <w:sz w:val="28"/>
        </w:rPr>
      </w:pP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B050"/>
          <w:sz w:val="28"/>
        </w:rPr>
      </w:pPr>
      <w:r w:rsidRPr="00751E09">
        <w:rPr>
          <w:color w:val="00B050"/>
          <w:sz w:val="28"/>
        </w:rPr>
        <w:t xml:space="preserve">В. </w:t>
      </w:r>
      <w:proofErr w:type="spellStart"/>
      <w:r w:rsidRPr="00751E09">
        <w:rPr>
          <w:color w:val="00B050"/>
          <w:sz w:val="28"/>
        </w:rPr>
        <w:t>Гауф</w:t>
      </w:r>
      <w:proofErr w:type="spellEnd"/>
      <w:r w:rsidRPr="00751E09">
        <w:rPr>
          <w:color w:val="00B050"/>
          <w:sz w:val="28"/>
        </w:rPr>
        <w:t xml:space="preserve"> </w:t>
      </w:r>
      <w:r w:rsidRPr="00751E09">
        <w:rPr>
          <w:color w:val="00B050"/>
          <w:sz w:val="28"/>
        </w:rPr>
        <w:t>«</w:t>
      </w:r>
      <w:r w:rsidRPr="00751E09">
        <w:rPr>
          <w:color w:val="00B050"/>
          <w:sz w:val="28"/>
        </w:rPr>
        <w:t>Карлик Нос</w:t>
      </w:r>
      <w:r w:rsidRPr="00751E09">
        <w:rPr>
          <w:color w:val="00B05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B050"/>
          <w:sz w:val="28"/>
        </w:rPr>
      </w:pPr>
      <w:r w:rsidRPr="00751E09">
        <w:rPr>
          <w:color w:val="00B050"/>
          <w:sz w:val="28"/>
        </w:rPr>
        <w:t>Сказки братьев Гримм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B050"/>
          <w:sz w:val="28"/>
        </w:rPr>
      </w:pPr>
      <w:r w:rsidRPr="00751E09">
        <w:rPr>
          <w:color w:val="00B050"/>
          <w:sz w:val="28"/>
        </w:rPr>
        <w:t xml:space="preserve">Г.Х. Андерсен </w:t>
      </w:r>
      <w:r w:rsidRPr="00751E09">
        <w:rPr>
          <w:color w:val="00B050"/>
          <w:sz w:val="28"/>
        </w:rPr>
        <w:t>«</w:t>
      </w:r>
      <w:r w:rsidRPr="00751E09">
        <w:rPr>
          <w:color w:val="00B050"/>
          <w:sz w:val="28"/>
        </w:rPr>
        <w:t>Снежная королева</w:t>
      </w:r>
      <w:r w:rsidRPr="00751E09">
        <w:rPr>
          <w:color w:val="00B05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B050"/>
          <w:sz w:val="28"/>
        </w:rPr>
      </w:pPr>
      <w:proofErr w:type="spellStart"/>
      <w:r w:rsidRPr="00751E09">
        <w:rPr>
          <w:color w:val="00B050"/>
          <w:sz w:val="28"/>
        </w:rPr>
        <w:t>Р.Киплинг</w:t>
      </w:r>
      <w:proofErr w:type="spellEnd"/>
      <w:r w:rsidRPr="00751E09">
        <w:rPr>
          <w:color w:val="00B050"/>
          <w:sz w:val="28"/>
        </w:rPr>
        <w:t xml:space="preserve"> </w:t>
      </w:r>
      <w:r w:rsidRPr="00751E09">
        <w:rPr>
          <w:color w:val="00B050"/>
          <w:sz w:val="28"/>
        </w:rPr>
        <w:t>«</w:t>
      </w:r>
      <w:proofErr w:type="spellStart"/>
      <w:r w:rsidRPr="00751E09">
        <w:rPr>
          <w:color w:val="00B050"/>
          <w:sz w:val="28"/>
        </w:rPr>
        <w:t>Маугли»</w:t>
      </w:r>
      <w:proofErr w:type="spellEnd"/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B050"/>
          <w:sz w:val="28"/>
        </w:rPr>
      </w:pPr>
      <w:r w:rsidRPr="00751E09">
        <w:rPr>
          <w:color w:val="00B050"/>
          <w:sz w:val="28"/>
        </w:rPr>
        <w:t xml:space="preserve">А. </w:t>
      </w:r>
      <w:proofErr w:type="spellStart"/>
      <w:r w:rsidRPr="00751E09">
        <w:rPr>
          <w:color w:val="00B050"/>
          <w:sz w:val="28"/>
        </w:rPr>
        <w:t>Милн</w:t>
      </w:r>
      <w:proofErr w:type="spellEnd"/>
      <w:r w:rsidRPr="00751E09">
        <w:rPr>
          <w:color w:val="00B050"/>
          <w:sz w:val="28"/>
        </w:rPr>
        <w:t xml:space="preserve"> </w:t>
      </w:r>
      <w:r w:rsidRPr="00751E09">
        <w:rPr>
          <w:color w:val="00B050"/>
          <w:sz w:val="28"/>
        </w:rPr>
        <w:t>«</w:t>
      </w:r>
      <w:r w:rsidRPr="00751E09">
        <w:rPr>
          <w:color w:val="00B050"/>
          <w:sz w:val="28"/>
        </w:rPr>
        <w:t>Винни-Пух и все, все, все…</w:t>
      </w:r>
      <w:r w:rsidRPr="00751E09">
        <w:rPr>
          <w:color w:val="00B050"/>
          <w:sz w:val="28"/>
        </w:rPr>
        <w:t>»</w:t>
      </w:r>
    </w:p>
    <w:p w:rsidR="00751E09" w:rsidRPr="00751E09" w:rsidRDefault="00751E09" w:rsidP="00751E09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B050"/>
          <w:sz w:val="28"/>
        </w:rPr>
      </w:pPr>
      <w:r w:rsidRPr="00751E09">
        <w:rPr>
          <w:color w:val="00B050"/>
          <w:sz w:val="28"/>
        </w:rPr>
        <w:t xml:space="preserve">А. Линдгрен </w:t>
      </w:r>
      <w:r w:rsidRPr="00751E09">
        <w:rPr>
          <w:color w:val="00B050"/>
          <w:sz w:val="28"/>
        </w:rPr>
        <w:t>«</w:t>
      </w:r>
      <w:r w:rsidRPr="00751E09">
        <w:rPr>
          <w:color w:val="00B050"/>
          <w:sz w:val="28"/>
        </w:rPr>
        <w:t xml:space="preserve">Три повести о Малыше и </w:t>
      </w:r>
      <w:proofErr w:type="spellStart"/>
      <w:r w:rsidRPr="00751E09">
        <w:rPr>
          <w:color w:val="00B050"/>
          <w:sz w:val="28"/>
        </w:rPr>
        <w:t>Карлсоне</w:t>
      </w:r>
      <w:proofErr w:type="spellEnd"/>
      <w:r w:rsidRPr="00751E09">
        <w:rPr>
          <w:color w:val="00B050"/>
          <w:sz w:val="28"/>
        </w:rPr>
        <w:t>»</w:t>
      </w:r>
    </w:p>
    <w:p w:rsidR="00751E09" w:rsidRPr="00751E09" w:rsidRDefault="00751E09" w:rsidP="00961DE9">
      <w:pPr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</w:p>
    <w:p w:rsidR="00751E09" w:rsidRDefault="00751E09" w:rsidP="00961DE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1E09" w:rsidRDefault="00751E09" w:rsidP="00961DE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1E09" w:rsidRDefault="00751E09" w:rsidP="00961DE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1E09" w:rsidRDefault="00751E09" w:rsidP="00961DE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1E09" w:rsidRDefault="00751E09" w:rsidP="00751E0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61DE9" w:rsidRPr="00F84506" w:rsidRDefault="00961DE9" w:rsidP="00961DE9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F84506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 xml:space="preserve">Список </w:t>
      </w:r>
      <w:r w:rsidR="00751E09" w:rsidRPr="00F8450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рекомендуемой </w:t>
      </w:r>
      <w:r w:rsidR="00CB5100" w:rsidRPr="00F84506">
        <w:rPr>
          <w:rFonts w:ascii="Times New Roman" w:hAnsi="Times New Roman" w:cs="Times New Roman"/>
          <w:b/>
          <w:color w:val="C00000"/>
          <w:sz w:val="28"/>
          <w:szCs w:val="24"/>
        </w:rPr>
        <w:t>литературы</w:t>
      </w:r>
      <w:r w:rsidRPr="00F8450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на лето при переходе в 4 класс </w:t>
      </w:r>
    </w:p>
    <w:p w:rsidR="00961DE9" w:rsidRPr="00F84506" w:rsidRDefault="00CB5100" w:rsidP="00961DE9">
      <w:pPr>
        <w:pStyle w:val="a4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lang w:eastAsia="ru-RU"/>
        </w:rPr>
        <w:t>Русская</w:t>
      </w:r>
      <w:r w:rsidR="00961DE9" w:rsidRPr="00F8450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lang w:eastAsia="ru-RU"/>
        </w:rPr>
        <w:t xml:space="preserve"> литература</w:t>
      </w:r>
    </w:p>
    <w:p w:rsidR="00F84506" w:rsidRPr="00F84506" w:rsidRDefault="00F84506" w:rsidP="00961DE9">
      <w:pPr>
        <w:pStyle w:val="a4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lang w:eastAsia="ru-RU"/>
        </w:rPr>
      </w:pPr>
    </w:p>
    <w:p w:rsidR="00961DE9" w:rsidRPr="00F84506" w:rsidRDefault="00CB5100" w:rsidP="00CB5100">
      <w:pPr>
        <w:pStyle w:val="a4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   </w:t>
      </w:r>
      <w:r w:rsidR="00961DE9"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А. С. Пушкин «Сказка о золотом </w:t>
      </w:r>
      <w:proofErr w:type="spellStart"/>
      <w:r w:rsidR="00961DE9"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петушке»</w:t>
      </w:r>
      <w:proofErr w:type="gramStart"/>
      <w:r w:rsidR="00961DE9"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,«</w:t>
      </w:r>
      <w:proofErr w:type="gramEnd"/>
      <w:r w:rsidR="00961DE9"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Сказка</w:t>
      </w:r>
      <w:proofErr w:type="spellEnd"/>
      <w:r w:rsidR="00961DE9"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о попе и работнике его </w:t>
      </w:r>
      <w:proofErr w:type="spellStart"/>
      <w:r w:rsidR="00961DE9"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Балде</w:t>
      </w:r>
      <w:proofErr w:type="spellEnd"/>
      <w:r w:rsidR="00961DE9"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»,</w:t>
      </w:r>
    </w:p>
    <w:p w:rsidR="00961DE9" w:rsidRPr="00F84506" w:rsidRDefault="00CB5100" w:rsidP="00CB510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   </w:t>
      </w:r>
      <w:r w:rsidR="00961DE9"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Д. </w:t>
      </w:r>
      <w:proofErr w:type="gramStart"/>
      <w:r w:rsidR="00961DE9"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Мамин-Сибиряк</w:t>
      </w:r>
      <w:proofErr w:type="gramEnd"/>
      <w:r w:rsidR="00961DE9"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«Приёмыш»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А. П. Чехов  «Каштанка»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А. П. Гайдар «Голубая чашка», «Военная тайна», «Честное слово»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К. Паустовский  «Тёплый хлеб»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Н. Н. Носов «Витя Малеев в школе и дома»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Б. И. Житков «Что я видел» 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В. Губарев «Королевство кривых зеркал»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К. Паустовский «Чёрная курица или подземные жители»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Кассиль Л.А. «</w:t>
      </w:r>
      <w:hyperlink r:id="rId6" w:history="1">
        <w:r w:rsidRPr="00F84506">
          <w:rPr>
            <w:rFonts w:ascii="Times New Roman" w:eastAsia="Times New Roman" w:hAnsi="Times New Roman" w:cs="Times New Roman"/>
            <w:color w:val="0070C0"/>
            <w:sz w:val="28"/>
            <w:szCs w:val="24"/>
            <w:lang w:eastAsia="ru-RU"/>
          </w:rPr>
          <w:t>Огнеопасный груз</w:t>
        </w:r>
      </w:hyperlink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», «</w:t>
      </w:r>
      <w:hyperlink r:id="rId7" w:history="1">
        <w:r w:rsidRPr="00F84506">
          <w:rPr>
            <w:rFonts w:ascii="Times New Roman" w:eastAsia="Times New Roman" w:hAnsi="Times New Roman" w:cs="Times New Roman"/>
            <w:color w:val="0070C0"/>
            <w:sz w:val="28"/>
            <w:szCs w:val="24"/>
            <w:lang w:eastAsia="ru-RU"/>
          </w:rPr>
          <w:t>У классной доски</w:t>
        </w:r>
      </w:hyperlink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proofErr w:type="spellStart"/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Верейская</w:t>
      </w:r>
      <w:proofErr w:type="spellEnd"/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Е.Н.  </w:t>
      </w:r>
      <w:hyperlink r:id="rId8" w:history="1">
        <w:r w:rsidRPr="00F84506">
          <w:rPr>
            <w:rFonts w:ascii="Times New Roman" w:eastAsia="Times New Roman" w:hAnsi="Times New Roman" w:cs="Times New Roman"/>
            <w:color w:val="0070C0"/>
            <w:sz w:val="28"/>
            <w:szCs w:val="24"/>
            <w:lang w:eastAsia="ru-RU"/>
          </w:rPr>
          <w:t>Три девочки</w:t>
        </w:r>
      </w:hyperlink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; Белая шубка, Бабушкин колобок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Д.В. Григорович  «</w:t>
      </w:r>
      <w:proofErr w:type="spellStart"/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Гуттаперчивый</w:t>
      </w:r>
      <w:proofErr w:type="spellEnd"/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мальчик»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proofErr w:type="spellStart"/>
      <w:r w:rsidRPr="00F84506">
        <w:rPr>
          <w:rFonts w:ascii="Times New Roman" w:hAnsi="Times New Roman" w:cs="Times New Roman"/>
          <w:color w:val="0070C0"/>
          <w:sz w:val="28"/>
          <w:szCs w:val="24"/>
        </w:rPr>
        <w:t>Лагин</w:t>
      </w:r>
      <w:proofErr w:type="spellEnd"/>
      <w:r w:rsidRPr="00F84506">
        <w:rPr>
          <w:rFonts w:ascii="Times New Roman" w:hAnsi="Times New Roman" w:cs="Times New Roman"/>
          <w:color w:val="0070C0"/>
          <w:sz w:val="28"/>
          <w:szCs w:val="24"/>
        </w:rPr>
        <w:t xml:space="preserve"> Л.И.  </w:t>
      </w:r>
      <w:hyperlink r:id="rId9" w:history="1">
        <w:r w:rsidRPr="00F84506">
          <w:rPr>
            <w:rStyle w:val="a3"/>
            <w:rFonts w:ascii="Times New Roman" w:hAnsi="Times New Roman" w:cs="Times New Roman"/>
            <w:color w:val="0070C0"/>
            <w:sz w:val="28"/>
            <w:szCs w:val="24"/>
            <w:u w:val="none"/>
          </w:rPr>
          <w:t>Старик Хоттабыч</w:t>
        </w:r>
      </w:hyperlink>
      <w:r w:rsidRPr="00F84506">
        <w:rPr>
          <w:rFonts w:ascii="Times New Roman" w:hAnsi="Times New Roman" w:cs="Times New Roman"/>
          <w:color w:val="0070C0"/>
          <w:sz w:val="28"/>
          <w:szCs w:val="24"/>
        </w:rPr>
        <w:t>;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Д. Хармс «Во-первых и во-вторых»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hAnsi="Times New Roman" w:cs="Times New Roman"/>
          <w:color w:val="0070C0"/>
          <w:sz w:val="28"/>
          <w:szCs w:val="24"/>
        </w:rPr>
        <w:t>Н. Носов. «Приключения Толи Клюквина»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Ю. Коваль «Приключения Васи </w:t>
      </w:r>
      <w:proofErr w:type="spellStart"/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Куролесова</w:t>
      </w:r>
      <w:proofErr w:type="spellEnd"/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М. Зощенко «Карусель»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А. И. Куприн «Белый пудель»</w:t>
      </w:r>
    </w:p>
    <w:p w:rsidR="00961DE9" w:rsidRPr="00F84506" w:rsidRDefault="00961DE9" w:rsidP="00CB5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М. М. Пришвин «Кладовая солнца»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4"/>
          <w:lang w:eastAsia="ru-RU"/>
        </w:rPr>
        <w:t>Софья Прокофьева  «Удивительные приключения мальчика без тени и тени без мальчика» или «Клад под старым дубом»</w:t>
      </w:r>
    </w:p>
    <w:p w:rsidR="00961DE9" w:rsidRPr="00F84506" w:rsidRDefault="00961DE9" w:rsidP="00961DE9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</w:p>
    <w:p w:rsidR="00961DE9" w:rsidRPr="00F84506" w:rsidRDefault="00961DE9" w:rsidP="00961DE9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                                     </w:t>
      </w:r>
      <w:r w:rsidRPr="00F84506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Зарубежная литература</w:t>
      </w:r>
    </w:p>
    <w:p w:rsidR="00F84506" w:rsidRPr="00F84506" w:rsidRDefault="00F84506" w:rsidP="00961DE9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Г. Х. Андерсен «Дикие лебеди»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Р. Киплинг «</w:t>
      </w:r>
      <w:proofErr w:type="spellStart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Маугли</w:t>
      </w:r>
      <w:proofErr w:type="spellEnd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Сказки братьев Гримм (на выбор)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  <w:proofErr w:type="spellStart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С.Лагерлеф</w:t>
      </w:r>
      <w:proofErr w:type="spellEnd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«Путешествие Нильса с дикими гусями»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А</w:t>
      </w:r>
      <w:proofErr w:type="gramStart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.</w:t>
      </w:r>
      <w:proofErr w:type="gramEnd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Линдгрен «Малыш и </w:t>
      </w:r>
      <w:proofErr w:type="spellStart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Карлсон</w:t>
      </w:r>
      <w:proofErr w:type="spellEnd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proofErr w:type="spellStart"/>
      <w:r w:rsidRPr="00F84506">
        <w:rPr>
          <w:rFonts w:ascii="Times New Roman" w:hAnsi="Times New Roman" w:cs="Times New Roman"/>
          <w:color w:val="00B050"/>
          <w:sz w:val="28"/>
          <w:szCs w:val="24"/>
        </w:rPr>
        <w:t>Эно</w:t>
      </w:r>
      <w:proofErr w:type="spellEnd"/>
      <w:r w:rsidRPr="00F84506">
        <w:rPr>
          <w:rFonts w:ascii="Times New Roman" w:hAnsi="Times New Roman" w:cs="Times New Roman"/>
          <w:color w:val="00B050"/>
          <w:sz w:val="28"/>
          <w:szCs w:val="24"/>
        </w:rPr>
        <w:t xml:space="preserve"> Рауд "Муфта, Полботинка и Моховая Борода" 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В. </w:t>
      </w:r>
      <w:proofErr w:type="spellStart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Гауф</w:t>
      </w:r>
      <w:proofErr w:type="spellEnd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«Маленький Мук»</w:t>
      </w:r>
    </w:p>
    <w:p w:rsidR="00961DE9" w:rsidRPr="00F84506" w:rsidRDefault="00961DE9" w:rsidP="00961DE9">
      <w:pPr>
        <w:pStyle w:val="1"/>
        <w:numPr>
          <w:ilvl w:val="0"/>
          <w:numId w:val="1"/>
        </w:numPr>
        <w:jc w:val="both"/>
        <w:rPr>
          <w:b w:val="0"/>
          <w:color w:val="00B050"/>
          <w:sz w:val="28"/>
          <w:szCs w:val="24"/>
        </w:rPr>
      </w:pPr>
      <w:r w:rsidRPr="00F84506">
        <w:rPr>
          <w:b w:val="0"/>
          <w:color w:val="00B050"/>
          <w:sz w:val="28"/>
          <w:szCs w:val="24"/>
        </w:rPr>
        <w:t>Сетон-Томпсон Рассказы о животных (любые три)</w:t>
      </w:r>
    </w:p>
    <w:p w:rsidR="00961DE9" w:rsidRPr="00F84506" w:rsidRDefault="00961DE9" w:rsidP="00961DE9">
      <w:pPr>
        <w:pStyle w:val="1"/>
        <w:numPr>
          <w:ilvl w:val="0"/>
          <w:numId w:val="1"/>
        </w:numPr>
        <w:jc w:val="both"/>
        <w:rPr>
          <w:b w:val="0"/>
          <w:color w:val="00B050"/>
          <w:sz w:val="28"/>
          <w:szCs w:val="24"/>
        </w:rPr>
      </w:pPr>
      <w:r w:rsidRPr="00F84506">
        <w:rPr>
          <w:b w:val="0"/>
          <w:color w:val="00B050"/>
          <w:sz w:val="28"/>
          <w:szCs w:val="24"/>
        </w:rPr>
        <w:t xml:space="preserve"> Джонатан Свифт  Гулливер в стране лилипутов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Сент-Экзюпери «Маленький принц»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proofErr w:type="spellStart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Д.Дефо</w:t>
      </w:r>
      <w:proofErr w:type="spellEnd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«Жизнь и увлекательные приключения Робинзона Крузо»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proofErr w:type="spellStart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М.Твен</w:t>
      </w:r>
      <w:proofErr w:type="spellEnd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«Приключение Тома </w:t>
      </w:r>
      <w:proofErr w:type="spellStart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Сойера</w:t>
      </w:r>
      <w:proofErr w:type="spellEnd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proofErr w:type="spellStart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А.Линдгрен</w:t>
      </w:r>
      <w:proofErr w:type="spellEnd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«Приключения Кале </w:t>
      </w:r>
      <w:proofErr w:type="spellStart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Блюмквиста</w:t>
      </w:r>
      <w:proofErr w:type="spellEnd"/>
      <w:r w:rsidRPr="00F84506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»</w:t>
      </w:r>
    </w:p>
    <w:p w:rsidR="00961DE9" w:rsidRPr="00F84506" w:rsidRDefault="00961DE9" w:rsidP="00961D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4"/>
        </w:rPr>
      </w:pPr>
      <w:r w:rsidRPr="00F84506">
        <w:rPr>
          <w:rFonts w:ascii="Times New Roman" w:hAnsi="Times New Roman" w:cs="Times New Roman"/>
          <w:color w:val="00B050"/>
          <w:sz w:val="28"/>
          <w:szCs w:val="24"/>
        </w:rPr>
        <w:t xml:space="preserve">Э. </w:t>
      </w:r>
      <w:proofErr w:type="spellStart"/>
      <w:r w:rsidRPr="00F84506">
        <w:rPr>
          <w:rFonts w:ascii="Times New Roman" w:hAnsi="Times New Roman" w:cs="Times New Roman"/>
          <w:color w:val="00B050"/>
          <w:sz w:val="28"/>
          <w:szCs w:val="24"/>
        </w:rPr>
        <w:t>Распэ</w:t>
      </w:r>
      <w:proofErr w:type="spellEnd"/>
      <w:r w:rsidRPr="00F84506">
        <w:rPr>
          <w:rFonts w:ascii="Times New Roman" w:hAnsi="Times New Roman" w:cs="Times New Roman"/>
          <w:color w:val="00B050"/>
          <w:sz w:val="28"/>
          <w:szCs w:val="24"/>
        </w:rPr>
        <w:t>. Приключения Мюнхгаузена (некоторые)</w:t>
      </w:r>
    </w:p>
    <w:p w:rsidR="00CB5100" w:rsidRPr="00F84506" w:rsidRDefault="00CB5100" w:rsidP="00CB5100">
      <w:pPr>
        <w:pStyle w:val="a5"/>
        <w:jc w:val="center"/>
        <w:rPr>
          <w:b/>
          <w:bCs/>
          <w:color w:val="C00000"/>
          <w:sz w:val="28"/>
        </w:rPr>
      </w:pPr>
    </w:p>
    <w:p w:rsidR="00CB5100" w:rsidRPr="00F84506" w:rsidRDefault="00CB5100" w:rsidP="00F84506">
      <w:pPr>
        <w:pStyle w:val="a5"/>
        <w:rPr>
          <w:b/>
          <w:bCs/>
          <w:color w:val="C00000"/>
          <w:sz w:val="28"/>
        </w:rPr>
      </w:pPr>
    </w:p>
    <w:p w:rsidR="00CB5100" w:rsidRPr="00F84506" w:rsidRDefault="00CB5100" w:rsidP="00CB5100">
      <w:pPr>
        <w:pStyle w:val="a5"/>
        <w:jc w:val="center"/>
        <w:rPr>
          <w:color w:val="C00000"/>
          <w:sz w:val="28"/>
        </w:rPr>
      </w:pPr>
      <w:r w:rsidRPr="00F84506">
        <w:rPr>
          <w:b/>
          <w:bCs/>
          <w:color w:val="C00000"/>
          <w:sz w:val="28"/>
        </w:rPr>
        <w:lastRenderedPageBreak/>
        <w:t>Список</w:t>
      </w:r>
      <w:r w:rsidR="00F84506">
        <w:rPr>
          <w:b/>
          <w:bCs/>
          <w:color w:val="C00000"/>
          <w:sz w:val="28"/>
        </w:rPr>
        <w:t xml:space="preserve"> рекомендуемой</w:t>
      </w:r>
      <w:r w:rsidRPr="00F84506">
        <w:rPr>
          <w:b/>
          <w:bCs/>
          <w:color w:val="C00000"/>
          <w:sz w:val="28"/>
        </w:rPr>
        <w:t xml:space="preserve"> литературы на лето</w:t>
      </w:r>
      <w:r w:rsidRPr="00F84506">
        <w:rPr>
          <w:b/>
          <w:bCs/>
          <w:color w:val="C00000"/>
          <w:sz w:val="28"/>
        </w:rPr>
        <w:t xml:space="preserve"> при переходе в</w:t>
      </w:r>
      <w:r w:rsidRPr="00F84506">
        <w:rPr>
          <w:b/>
          <w:bCs/>
          <w:color w:val="C00000"/>
          <w:sz w:val="28"/>
        </w:rPr>
        <w:t xml:space="preserve"> 5 класс</w:t>
      </w:r>
    </w:p>
    <w:p w:rsidR="00CB5100" w:rsidRPr="00F84506" w:rsidRDefault="00CB5100" w:rsidP="00CB5100">
      <w:pPr>
        <w:pStyle w:val="a5"/>
        <w:ind w:left="720"/>
        <w:jc w:val="center"/>
        <w:rPr>
          <w:color w:val="E36C0A" w:themeColor="accent6" w:themeShade="BF"/>
          <w:sz w:val="28"/>
        </w:rPr>
      </w:pPr>
      <w:r w:rsidRPr="00F84506">
        <w:rPr>
          <w:b/>
          <w:bCs/>
          <w:color w:val="E36C0A" w:themeColor="accent6" w:themeShade="BF"/>
          <w:sz w:val="28"/>
        </w:rPr>
        <w:t>Русская литература: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b/>
          <w:bCs/>
          <w:color w:val="0070C0"/>
          <w:sz w:val="28"/>
        </w:rPr>
        <w:t>Русские народные сказки:</w:t>
      </w:r>
      <w:r w:rsidRPr="00F84506">
        <w:rPr>
          <w:color w:val="0070C0"/>
          <w:sz w:val="28"/>
        </w:rPr>
        <w:t xml:space="preserve"> "Василиса Прекрасная", "</w:t>
      </w:r>
      <w:proofErr w:type="spellStart"/>
      <w:r w:rsidRPr="00F84506">
        <w:rPr>
          <w:color w:val="0070C0"/>
          <w:sz w:val="28"/>
        </w:rPr>
        <w:t>Финист</w:t>
      </w:r>
      <w:proofErr w:type="spellEnd"/>
      <w:r w:rsidRPr="00F84506">
        <w:rPr>
          <w:color w:val="0070C0"/>
          <w:sz w:val="28"/>
        </w:rPr>
        <w:t xml:space="preserve"> – Ясный Сокол"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Жуковский В. "Спящая царевна"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Пушкин А. Сказки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Гоголь Н. "Ночь перед Рождеством", "Майская ночь, или Утопленница"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 xml:space="preserve">И. Крылов "Басни" 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proofErr w:type="spellStart"/>
      <w:r w:rsidRPr="00F84506">
        <w:rPr>
          <w:color w:val="0070C0"/>
          <w:sz w:val="28"/>
        </w:rPr>
        <w:t>А.П.Чехов</w:t>
      </w:r>
      <w:proofErr w:type="spellEnd"/>
      <w:proofErr w:type="gramStart"/>
      <w:r w:rsidRPr="00F84506">
        <w:rPr>
          <w:color w:val="0070C0"/>
          <w:sz w:val="28"/>
        </w:rPr>
        <w:t>.</w:t>
      </w:r>
      <w:proofErr w:type="gramEnd"/>
      <w:r w:rsidRPr="00F84506">
        <w:rPr>
          <w:color w:val="0070C0"/>
          <w:sz w:val="28"/>
        </w:rPr>
        <w:t xml:space="preserve"> </w:t>
      </w:r>
      <w:proofErr w:type="gramStart"/>
      <w:r w:rsidRPr="00F84506">
        <w:rPr>
          <w:color w:val="0070C0"/>
          <w:sz w:val="28"/>
        </w:rPr>
        <w:t>ю</w:t>
      </w:r>
      <w:proofErr w:type="gramEnd"/>
      <w:r w:rsidRPr="00F84506">
        <w:rPr>
          <w:color w:val="0070C0"/>
          <w:sz w:val="28"/>
        </w:rPr>
        <w:t xml:space="preserve">мористические рассказы ("Толстый и тонкий". "Налим". "Злоумышленник". "Смерть чиновника". "Лошадиная </w:t>
      </w:r>
      <w:proofErr w:type="spellStart"/>
      <w:r w:rsidRPr="00F84506">
        <w:rPr>
          <w:color w:val="0070C0"/>
          <w:sz w:val="28"/>
        </w:rPr>
        <w:t>фамилия"</w:t>
      </w:r>
      <w:proofErr w:type="gramStart"/>
      <w:r w:rsidRPr="00F84506">
        <w:rPr>
          <w:color w:val="0070C0"/>
          <w:sz w:val="28"/>
        </w:rPr>
        <w:t>.и</w:t>
      </w:r>
      <w:proofErr w:type="spellEnd"/>
      <w:proofErr w:type="gramEnd"/>
      <w:r w:rsidRPr="00F84506">
        <w:rPr>
          <w:color w:val="0070C0"/>
          <w:sz w:val="28"/>
        </w:rPr>
        <w:t xml:space="preserve"> др.).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proofErr w:type="spellStart"/>
      <w:r w:rsidRPr="00F84506">
        <w:rPr>
          <w:color w:val="0070C0"/>
          <w:sz w:val="28"/>
        </w:rPr>
        <w:t>И.С.Тургенев</w:t>
      </w:r>
      <w:proofErr w:type="spellEnd"/>
      <w:r w:rsidRPr="00F84506">
        <w:rPr>
          <w:color w:val="0070C0"/>
          <w:sz w:val="28"/>
        </w:rPr>
        <w:t xml:space="preserve">. «Муму». 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proofErr w:type="spellStart"/>
      <w:r w:rsidRPr="00F84506">
        <w:rPr>
          <w:color w:val="0070C0"/>
          <w:sz w:val="28"/>
        </w:rPr>
        <w:t>Л.Н.Толстой</w:t>
      </w:r>
      <w:proofErr w:type="spellEnd"/>
      <w:r w:rsidRPr="00F84506">
        <w:rPr>
          <w:color w:val="0070C0"/>
          <w:sz w:val="28"/>
        </w:rPr>
        <w:t>. «Кавказский пленник».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В.Г. Короленко. «Дети подземелья».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Куприн А. "Чудесный доктор"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Платонов А. "Волшебное кольцо"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Паустовский К. "Кот-ворюга"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Астафьев В. "</w:t>
      </w:r>
      <w:proofErr w:type="spellStart"/>
      <w:r w:rsidRPr="00F84506">
        <w:rPr>
          <w:color w:val="0070C0"/>
          <w:sz w:val="28"/>
        </w:rPr>
        <w:t>Васюткино</w:t>
      </w:r>
      <w:proofErr w:type="spellEnd"/>
      <w:r w:rsidRPr="00F84506">
        <w:rPr>
          <w:color w:val="0070C0"/>
          <w:sz w:val="28"/>
        </w:rPr>
        <w:t xml:space="preserve"> озеро"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Белов В. "Скворцы"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Осеева В. - "Васек Трубачёв и его товарищи"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Горький М. - "Дед Архип и Ленька"</w:t>
      </w:r>
    </w:p>
    <w:p w:rsidR="00CB5100" w:rsidRPr="00F84506" w:rsidRDefault="00CB5100" w:rsidP="00CB5100">
      <w:pPr>
        <w:pStyle w:val="a5"/>
        <w:numPr>
          <w:ilvl w:val="0"/>
          <w:numId w:val="4"/>
        </w:numPr>
        <w:rPr>
          <w:color w:val="0070C0"/>
          <w:sz w:val="28"/>
        </w:rPr>
      </w:pPr>
      <w:r w:rsidRPr="00F84506">
        <w:rPr>
          <w:color w:val="0070C0"/>
          <w:sz w:val="28"/>
        </w:rPr>
        <w:t>Булычев К. - "Путешествие Алисы", "Гостья из будущего"</w:t>
      </w:r>
    </w:p>
    <w:p w:rsidR="00CB5100" w:rsidRPr="00F84506" w:rsidRDefault="00CB5100" w:rsidP="00CB5100">
      <w:pPr>
        <w:pStyle w:val="a5"/>
        <w:jc w:val="center"/>
        <w:rPr>
          <w:color w:val="7030A0"/>
          <w:sz w:val="28"/>
        </w:rPr>
      </w:pPr>
      <w:r w:rsidRPr="00F84506">
        <w:rPr>
          <w:b/>
          <w:bCs/>
          <w:color w:val="7030A0"/>
          <w:sz w:val="28"/>
        </w:rPr>
        <w:t>Зарубежная литература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r w:rsidRPr="00F84506">
        <w:rPr>
          <w:b/>
          <w:bCs/>
          <w:color w:val="00B050"/>
          <w:sz w:val="28"/>
        </w:rPr>
        <w:t>Легенды и мифы Древней Греции</w:t>
      </w:r>
      <w:r w:rsidRPr="00F84506">
        <w:rPr>
          <w:color w:val="00B050"/>
          <w:sz w:val="28"/>
        </w:rPr>
        <w:t xml:space="preserve"> (под редакцией </w:t>
      </w:r>
      <w:proofErr w:type="spellStart"/>
      <w:r w:rsidRPr="00F84506">
        <w:rPr>
          <w:color w:val="00B050"/>
          <w:sz w:val="28"/>
        </w:rPr>
        <w:t>Н.Куна</w:t>
      </w:r>
      <w:proofErr w:type="spellEnd"/>
      <w:r w:rsidRPr="00F84506">
        <w:rPr>
          <w:color w:val="00B050"/>
          <w:sz w:val="28"/>
        </w:rPr>
        <w:t xml:space="preserve">) 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r w:rsidRPr="00F84506">
        <w:rPr>
          <w:color w:val="00B050"/>
          <w:sz w:val="28"/>
        </w:rPr>
        <w:t>Андерсен Г.-Х. "Соловей", "Снежная королева"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proofErr w:type="spellStart"/>
      <w:r w:rsidRPr="00F84506">
        <w:rPr>
          <w:color w:val="00B050"/>
          <w:sz w:val="28"/>
        </w:rPr>
        <w:t>Гауф</w:t>
      </w:r>
      <w:proofErr w:type="spellEnd"/>
      <w:r w:rsidRPr="00F84506">
        <w:rPr>
          <w:color w:val="00B050"/>
          <w:sz w:val="28"/>
        </w:rPr>
        <w:t xml:space="preserve"> В. "Карлик Нос" 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r w:rsidRPr="00F84506">
        <w:rPr>
          <w:color w:val="00B050"/>
          <w:sz w:val="28"/>
        </w:rPr>
        <w:t>Дефо Д. "Жизнь и удивительные приключения Робинзона Крузо…"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r w:rsidRPr="00F84506">
        <w:rPr>
          <w:color w:val="00B050"/>
          <w:sz w:val="28"/>
        </w:rPr>
        <w:t>Киплинг Р. "Кошка, которая гуляла сама по себе"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r w:rsidRPr="00F84506">
        <w:rPr>
          <w:color w:val="00B050"/>
          <w:sz w:val="28"/>
        </w:rPr>
        <w:t xml:space="preserve">Линдгрен А. "Приключения </w:t>
      </w:r>
      <w:proofErr w:type="spellStart"/>
      <w:r w:rsidRPr="00F84506">
        <w:rPr>
          <w:color w:val="00B050"/>
          <w:sz w:val="28"/>
        </w:rPr>
        <w:t>Калле</w:t>
      </w:r>
      <w:proofErr w:type="spellEnd"/>
      <w:r w:rsidRPr="00F84506">
        <w:rPr>
          <w:color w:val="00B050"/>
          <w:sz w:val="28"/>
        </w:rPr>
        <w:t xml:space="preserve"> </w:t>
      </w:r>
      <w:proofErr w:type="spellStart"/>
      <w:r w:rsidRPr="00F84506">
        <w:rPr>
          <w:color w:val="00B050"/>
          <w:sz w:val="28"/>
        </w:rPr>
        <w:t>Блюмквиста</w:t>
      </w:r>
      <w:proofErr w:type="spellEnd"/>
      <w:r w:rsidRPr="00F84506">
        <w:rPr>
          <w:color w:val="00B050"/>
          <w:sz w:val="28"/>
        </w:rPr>
        <w:t xml:space="preserve">" 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spacing w:before="0" w:beforeAutospacing="0" w:after="0" w:afterAutospacing="0"/>
        <w:rPr>
          <w:color w:val="00B050"/>
          <w:sz w:val="28"/>
        </w:rPr>
      </w:pPr>
      <w:proofErr w:type="spellStart"/>
      <w:r w:rsidRPr="00F84506">
        <w:rPr>
          <w:color w:val="00B050"/>
          <w:sz w:val="28"/>
        </w:rPr>
        <w:t>Родари</w:t>
      </w:r>
      <w:proofErr w:type="spellEnd"/>
      <w:r w:rsidRPr="00F84506">
        <w:rPr>
          <w:color w:val="00B050"/>
          <w:sz w:val="28"/>
        </w:rPr>
        <w:t xml:space="preserve"> Д. "Сказки по телефону" или "Говоря</w:t>
      </w:r>
      <w:r w:rsidRPr="00F84506">
        <w:rPr>
          <w:color w:val="00B050"/>
          <w:sz w:val="28"/>
        </w:rPr>
        <w:t xml:space="preserve">щий сверток", "Голубая стрела" 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spacing w:before="0" w:beforeAutospacing="0" w:after="0" w:afterAutospacing="0"/>
        <w:rPr>
          <w:color w:val="00B050"/>
          <w:sz w:val="28"/>
        </w:rPr>
      </w:pPr>
      <w:r w:rsidRPr="00F84506">
        <w:rPr>
          <w:color w:val="00B050"/>
          <w:sz w:val="28"/>
        </w:rPr>
        <w:t xml:space="preserve">Марк Твен. «Приключения Тома </w:t>
      </w:r>
      <w:proofErr w:type="spellStart"/>
      <w:r w:rsidRPr="00F84506">
        <w:rPr>
          <w:color w:val="00B050"/>
          <w:sz w:val="28"/>
        </w:rPr>
        <w:t>Сойера</w:t>
      </w:r>
      <w:proofErr w:type="spellEnd"/>
      <w:r w:rsidRPr="00F84506">
        <w:rPr>
          <w:color w:val="00B050"/>
          <w:sz w:val="28"/>
        </w:rPr>
        <w:t xml:space="preserve">», «Приключения </w:t>
      </w:r>
      <w:proofErr w:type="spellStart"/>
      <w:r w:rsidRPr="00F84506">
        <w:rPr>
          <w:color w:val="00B050"/>
          <w:sz w:val="28"/>
        </w:rPr>
        <w:t>Гекльберри</w:t>
      </w:r>
      <w:proofErr w:type="spellEnd"/>
      <w:r w:rsidRPr="00F84506">
        <w:rPr>
          <w:color w:val="00B050"/>
          <w:sz w:val="28"/>
        </w:rPr>
        <w:t xml:space="preserve"> Финна». 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proofErr w:type="spellStart"/>
      <w:r w:rsidRPr="00F84506">
        <w:rPr>
          <w:color w:val="00B050"/>
          <w:sz w:val="28"/>
        </w:rPr>
        <w:t>Толкин</w:t>
      </w:r>
      <w:proofErr w:type="spellEnd"/>
      <w:r w:rsidRPr="00F84506">
        <w:rPr>
          <w:color w:val="00B050"/>
          <w:sz w:val="28"/>
        </w:rPr>
        <w:t xml:space="preserve"> Д.Р.Р. "</w:t>
      </w:r>
      <w:proofErr w:type="spellStart"/>
      <w:r w:rsidRPr="00F84506">
        <w:rPr>
          <w:color w:val="00B050"/>
          <w:sz w:val="28"/>
        </w:rPr>
        <w:t>Хоббит</w:t>
      </w:r>
      <w:proofErr w:type="spellEnd"/>
      <w:r w:rsidRPr="00F84506">
        <w:rPr>
          <w:color w:val="00B050"/>
          <w:sz w:val="28"/>
        </w:rPr>
        <w:t>, или Туда и обратно"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r w:rsidRPr="00F84506">
        <w:rPr>
          <w:color w:val="00B050"/>
          <w:sz w:val="28"/>
        </w:rPr>
        <w:t>Уайльд О. "Соловей и роза"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r w:rsidRPr="00F84506">
        <w:rPr>
          <w:color w:val="00B050"/>
          <w:sz w:val="28"/>
        </w:rPr>
        <w:t>Л. Кэрролл "Алиса в стране чудес"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proofErr w:type="spellStart"/>
      <w:r w:rsidRPr="00F84506">
        <w:rPr>
          <w:color w:val="00B050"/>
          <w:sz w:val="28"/>
        </w:rPr>
        <w:t>А.Сент</w:t>
      </w:r>
      <w:proofErr w:type="spellEnd"/>
      <w:r w:rsidRPr="00F84506">
        <w:rPr>
          <w:color w:val="00B050"/>
          <w:sz w:val="28"/>
        </w:rPr>
        <w:t>-Экзюпери. «Маленький принц».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r w:rsidRPr="00F84506">
        <w:rPr>
          <w:color w:val="00B050"/>
          <w:sz w:val="28"/>
        </w:rPr>
        <w:t>Р.-</w:t>
      </w:r>
      <w:proofErr w:type="spellStart"/>
      <w:r w:rsidRPr="00F84506">
        <w:rPr>
          <w:color w:val="00B050"/>
          <w:sz w:val="28"/>
        </w:rPr>
        <w:t>Л.Стивенсон</w:t>
      </w:r>
      <w:proofErr w:type="spellEnd"/>
      <w:r w:rsidRPr="00F84506">
        <w:rPr>
          <w:color w:val="00B050"/>
          <w:sz w:val="28"/>
        </w:rPr>
        <w:t xml:space="preserve">. «Остров сокровищ». </w:t>
      </w:r>
    </w:p>
    <w:p w:rsidR="00CB5100" w:rsidRPr="00F84506" w:rsidRDefault="00CB5100" w:rsidP="00CB5100">
      <w:pPr>
        <w:pStyle w:val="a5"/>
        <w:numPr>
          <w:ilvl w:val="0"/>
          <w:numId w:val="5"/>
        </w:numPr>
        <w:rPr>
          <w:color w:val="00B050"/>
          <w:sz w:val="28"/>
        </w:rPr>
      </w:pPr>
      <w:r w:rsidRPr="00F84506">
        <w:rPr>
          <w:color w:val="00B050"/>
          <w:sz w:val="28"/>
        </w:rPr>
        <w:t>Роулинг Дж. - "Гарри Поттер и философский камень"</w:t>
      </w:r>
    </w:p>
    <w:p w:rsidR="00CB5100" w:rsidRPr="00CB5100" w:rsidRDefault="00CB5100" w:rsidP="00CB5100">
      <w:pPr>
        <w:pStyle w:val="a4"/>
        <w:spacing w:after="0" w:line="240" w:lineRule="auto"/>
        <w:ind w:left="36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61DE9" w:rsidRPr="00CB5100" w:rsidRDefault="00961DE9" w:rsidP="00961DE9">
      <w:pPr>
        <w:pStyle w:val="a4"/>
        <w:spacing w:after="0" w:line="240" w:lineRule="auto"/>
        <w:ind w:left="360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84506" w:rsidRDefault="00F84506" w:rsidP="00961DE9">
      <w:pPr>
        <w:pStyle w:val="a4"/>
        <w:spacing w:after="0" w:line="240" w:lineRule="auto"/>
        <w:ind w:left="360" w:firstLine="0"/>
        <w:jc w:val="center"/>
        <w:rPr>
          <w:rFonts w:ascii="Times New Roman" w:hAnsi="Times New Roman"/>
          <w:b/>
          <w:color w:val="7030A0"/>
          <w:sz w:val="28"/>
          <w:szCs w:val="32"/>
        </w:rPr>
      </w:pPr>
    </w:p>
    <w:p w:rsidR="00F84506" w:rsidRDefault="00F84506" w:rsidP="00961DE9">
      <w:pPr>
        <w:pStyle w:val="a4"/>
        <w:spacing w:after="0" w:line="240" w:lineRule="auto"/>
        <w:ind w:left="360" w:firstLine="0"/>
        <w:jc w:val="center"/>
        <w:rPr>
          <w:rFonts w:ascii="Times New Roman" w:hAnsi="Times New Roman"/>
          <w:b/>
          <w:color w:val="7030A0"/>
          <w:sz w:val="28"/>
          <w:szCs w:val="32"/>
        </w:rPr>
      </w:pPr>
    </w:p>
    <w:p w:rsidR="00F84506" w:rsidRDefault="00F84506" w:rsidP="00961DE9">
      <w:pPr>
        <w:pStyle w:val="a4"/>
        <w:spacing w:after="0" w:line="240" w:lineRule="auto"/>
        <w:ind w:left="360" w:firstLine="0"/>
        <w:jc w:val="center"/>
        <w:rPr>
          <w:rFonts w:ascii="Times New Roman" w:hAnsi="Times New Roman"/>
          <w:b/>
          <w:color w:val="7030A0"/>
          <w:sz w:val="28"/>
          <w:szCs w:val="32"/>
        </w:rPr>
      </w:pPr>
    </w:p>
    <w:p w:rsidR="00961DE9" w:rsidRPr="00961DE9" w:rsidRDefault="00961DE9" w:rsidP="00961DE9">
      <w:pPr>
        <w:pStyle w:val="a4"/>
        <w:spacing w:after="0" w:line="240" w:lineRule="auto"/>
        <w:ind w:left="360" w:firstLine="0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961DE9">
        <w:rPr>
          <w:rFonts w:ascii="Times New Roman" w:hAnsi="Times New Roman"/>
          <w:b/>
          <w:color w:val="7030A0"/>
          <w:sz w:val="28"/>
          <w:szCs w:val="32"/>
        </w:rPr>
        <w:lastRenderedPageBreak/>
        <w:t>Читательский дневник (</w:t>
      </w:r>
      <w:r w:rsidRPr="00961DE9">
        <w:rPr>
          <w:rFonts w:ascii="Times New Roman" w:hAnsi="Times New Roman"/>
          <w:i/>
          <w:color w:val="7030A0"/>
          <w:sz w:val="28"/>
          <w:szCs w:val="32"/>
        </w:rPr>
        <w:t>таблица</w:t>
      </w:r>
      <w:r w:rsidRPr="00961DE9">
        <w:rPr>
          <w:rFonts w:ascii="Times New Roman" w:hAnsi="Times New Roman"/>
          <w:b/>
          <w:color w:val="7030A0"/>
          <w:sz w:val="28"/>
          <w:szCs w:val="32"/>
        </w:rPr>
        <w:t>)</w:t>
      </w:r>
    </w:p>
    <w:p w:rsidR="00F0532D" w:rsidRDefault="00961DE9" w:rsidP="00961DE9">
      <w:pPr>
        <w:spacing w:before="240"/>
        <w:jc w:val="center"/>
        <w:rPr>
          <w:rFonts w:ascii="Times New Roman" w:hAnsi="Times New Roman"/>
          <w:b/>
          <w:i/>
          <w:color w:val="7030A0"/>
          <w:sz w:val="24"/>
          <w:szCs w:val="28"/>
        </w:rPr>
      </w:pPr>
      <w:bookmarkStart w:id="0" w:name="_GoBack"/>
      <w:bookmarkEnd w:id="0"/>
      <w:r w:rsidRPr="00961DE9">
        <w:rPr>
          <w:rFonts w:ascii="Times New Roman" w:hAnsi="Times New Roman"/>
          <w:b/>
          <w:i/>
          <w:color w:val="7030A0"/>
          <w:sz w:val="24"/>
          <w:szCs w:val="28"/>
        </w:rPr>
        <w:t>Оформлять аккуратно, красиво, творчески.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84506" w:rsidTr="00F84506">
        <w:tc>
          <w:tcPr>
            <w:tcW w:w="4926" w:type="dxa"/>
          </w:tcPr>
          <w:p w:rsidR="00F84506" w:rsidRPr="00F84506" w:rsidRDefault="00F84506" w:rsidP="00F845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F8450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Автор. Название книги.</w:t>
            </w:r>
          </w:p>
        </w:tc>
        <w:tc>
          <w:tcPr>
            <w:tcW w:w="4927" w:type="dxa"/>
          </w:tcPr>
          <w:p w:rsidR="00F84506" w:rsidRDefault="00F84506" w:rsidP="00F845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F8450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Краткое содержание </w:t>
            </w:r>
          </w:p>
          <w:p w:rsidR="00F84506" w:rsidRPr="00F84506" w:rsidRDefault="00F84506" w:rsidP="00F845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F8450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(3-5 предложений)</w:t>
            </w:r>
          </w:p>
        </w:tc>
      </w:tr>
      <w:tr w:rsidR="00F84506" w:rsidTr="00F84506">
        <w:tc>
          <w:tcPr>
            <w:tcW w:w="4926" w:type="dxa"/>
          </w:tcPr>
          <w:p w:rsidR="00F84506" w:rsidRDefault="00F84506" w:rsidP="00961DE9">
            <w:pPr>
              <w:spacing w:before="240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8"/>
              </w:rPr>
            </w:pPr>
          </w:p>
        </w:tc>
        <w:tc>
          <w:tcPr>
            <w:tcW w:w="4927" w:type="dxa"/>
          </w:tcPr>
          <w:p w:rsidR="00F84506" w:rsidRDefault="00F84506" w:rsidP="00961DE9">
            <w:pPr>
              <w:spacing w:before="240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8"/>
              </w:rPr>
            </w:pPr>
          </w:p>
        </w:tc>
      </w:tr>
    </w:tbl>
    <w:p w:rsidR="00F84506" w:rsidRPr="00961DE9" w:rsidRDefault="00F84506" w:rsidP="00961DE9">
      <w:pPr>
        <w:spacing w:before="240"/>
        <w:jc w:val="center"/>
        <w:rPr>
          <w:rFonts w:ascii="Times New Roman" w:hAnsi="Times New Roman"/>
          <w:b/>
          <w:i/>
          <w:color w:val="7030A0"/>
          <w:sz w:val="24"/>
          <w:szCs w:val="28"/>
        </w:rPr>
      </w:pPr>
    </w:p>
    <w:sectPr w:rsidR="00F84506" w:rsidRPr="00961DE9" w:rsidSect="00961DE9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960"/>
    <w:multiLevelType w:val="hybridMultilevel"/>
    <w:tmpl w:val="A2D449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98C439C"/>
    <w:multiLevelType w:val="multilevel"/>
    <w:tmpl w:val="EC3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9418F"/>
    <w:multiLevelType w:val="hybridMultilevel"/>
    <w:tmpl w:val="240AD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3CB3B68"/>
    <w:multiLevelType w:val="hybridMultilevel"/>
    <w:tmpl w:val="0D0A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E15B5"/>
    <w:multiLevelType w:val="hybridMultilevel"/>
    <w:tmpl w:val="7756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12454"/>
    <w:multiLevelType w:val="hybridMultilevel"/>
    <w:tmpl w:val="4DF0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E9"/>
    <w:rsid w:val="00681B82"/>
    <w:rsid w:val="00751E09"/>
    <w:rsid w:val="00961DE9"/>
    <w:rsid w:val="00CB5100"/>
    <w:rsid w:val="00F0532D"/>
    <w:rsid w:val="00F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E9"/>
  </w:style>
  <w:style w:type="paragraph" w:styleId="1">
    <w:name w:val="heading 1"/>
    <w:basedOn w:val="a"/>
    <w:link w:val="10"/>
    <w:uiPriority w:val="9"/>
    <w:qFormat/>
    <w:rsid w:val="00961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D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DE9"/>
    <w:pPr>
      <w:ind w:left="720" w:hanging="357"/>
      <w:contextualSpacing/>
    </w:pPr>
  </w:style>
  <w:style w:type="paragraph" w:styleId="a5">
    <w:name w:val="Normal (Web)"/>
    <w:basedOn w:val="a"/>
    <w:uiPriority w:val="99"/>
    <w:semiHidden/>
    <w:unhideWhenUsed/>
    <w:rsid w:val="00C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E9"/>
  </w:style>
  <w:style w:type="paragraph" w:styleId="1">
    <w:name w:val="heading 1"/>
    <w:basedOn w:val="a"/>
    <w:link w:val="10"/>
    <w:uiPriority w:val="9"/>
    <w:qFormat/>
    <w:rsid w:val="00961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D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DE9"/>
    <w:pPr>
      <w:ind w:left="720" w:hanging="357"/>
      <w:contextualSpacing/>
    </w:pPr>
  </w:style>
  <w:style w:type="paragraph" w:styleId="a5">
    <w:name w:val="Normal (Web)"/>
    <w:basedOn w:val="a"/>
    <w:uiPriority w:val="99"/>
    <w:semiHidden/>
    <w:unhideWhenUsed/>
    <w:rsid w:val="00C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mir.net/br/?b=293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mir.net/br/?b=13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bru.ru/read.php?id=11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ru/LAGIN/hottab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2018-06-07T12:29:00Z</dcterms:created>
  <dcterms:modified xsi:type="dcterms:W3CDTF">2018-06-07T13:23:00Z</dcterms:modified>
</cp:coreProperties>
</file>